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Mutasem Omar Alghzawi</w:t>
      </w:r>
    </w:p>
    <w:p>
      <w:r>
        <w:t>UX/UI Designer</w:t>
      </w:r>
    </w:p>
    <w:p>
      <w:r>
        <w:t>Amman, Jordan</w:t>
      </w:r>
    </w:p>
    <w:p>
      <w:r>
        <w:t>Phone: 0796029181</w:t>
      </w:r>
    </w:p>
    <w:p>
      <w:r>
        <w:t>Email: mutasem-omar@outlook.com</w:t>
      </w:r>
    </w:p>
    <w:p>
      <w:r>
        <w:t>Date of Birth: 13-01-1995</w:t>
      </w:r>
    </w:p>
    <w:p>
      <w:pPr>
        <w:pStyle w:val="Heading1"/>
      </w:pPr>
      <w:r>
        <w:t>Professional Summary</w:t>
      </w:r>
    </w:p>
    <w:p>
      <w:r>
        <w:t>UX/UI Designer with a strong foundation in user-centered design, research, usability principles, wireframing, prototyping, and information architecture. Skilled in translating user needs into intuitive digital experiences.</w:t>
      </w:r>
    </w:p>
    <w:p>
      <w:pPr>
        <w:pStyle w:val="Heading1"/>
      </w:pPr>
      <w:r>
        <w:t>Core Skills</w:t>
      </w:r>
    </w:p>
    <w:p>
      <w:r>
        <w:t>User Research, Competitive Audits, Information Architecture, User Flows, Journey Mapping, Wireframing, Interactive Prototyping (Figma), Usability Thinking, Visual Hierarchy, Design Systems, Problem Solving</w:t>
      </w:r>
    </w:p>
    <w:p>
      <w:pPr>
        <w:pStyle w:val="Heading1"/>
      </w:pPr>
      <w:r>
        <w:t>UX Projects</w:t>
      </w:r>
    </w:p>
    <w:p>
      <w:r>
        <w:t>Technogym – Landing Page UX/UI Case Study</w:t>
      </w:r>
    </w:p>
    <w:p>
      <w:r>
        <w:t>Designed and refined a landing page focused on clear communication, visual hierarchy, and conversion-oriented user flows. Created wireframes and high-fidelity designs in Figma.</w:t>
      </w:r>
    </w:p>
    <w:p>
      <w:r>
        <w:t>ShelfFinder – Mobile UX Case Study</w:t>
      </w:r>
    </w:p>
    <w:p>
      <w:r>
        <w:t>Conducted survey research and designed user flows, storyboards, wireframes, and prototypes to improve in-store product discovery.</w:t>
      </w:r>
    </w:p>
    <w:p>
      <w:r>
        <w:t>Guru – E-commerce UX Case Study</w:t>
      </w:r>
    </w:p>
    <w:p>
      <w:r>
        <w:t>Developed sitemap, wireframes, and product page structures focused on usability, clarity, and product presentation.</w:t>
      </w:r>
    </w:p>
    <w:p>
      <w:pPr>
        <w:pStyle w:val="Heading1"/>
      </w:pPr>
      <w:r>
        <w:t>Professional Experience</w:t>
      </w:r>
    </w:p>
    <w:p>
      <w:r>
        <w:t>Gravity Coffee House – Barista (2021 – Present)</w:t>
      </w:r>
    </w:p>
    <w:p>
      <w:r>
        <w:t>DNA – Sales Associate (2019 – 2021)</w:t>
      </w:r>
    </w:p>
    <w:p>
      <w:r>
        <w:t>SmartBuy – TV Sales Specialist (2018 – 2019)</w:t>
      </w:r>
    </w:p>
    <w:p>
      <w:r>
        <w:t>Chinese Bazar – Sales Associate (2015 – 2018)</w:t>
      </w:r>
    </w:p>
    <w:p>
      <w:pPr>
        <w:pStyle w:val="Heading1"/>
      </w:pPr>
      <w:r>
        <w:t>Education &amp; Certification</w:t>
      </w:r>
    </w:p>
    <w:p>
      <w:r>
        <w:t>Google UX Design Professional Certificate – Coursera</w:t>
      </w:r>
    </w:p>
    <w:p>
      <w:pPr>
        <w:pStyle w:val="Heading1"/>
      </w:pPr>
      <w:r>
        <w:t>Languages</w:t>
      </w:r>
    </w:p>
    <w:p>
      <w:r>
        <w:t>Arabic – Native</w:t>
      </w:r>
    </w:p>
    <w:p>
      <w:r>
        <w:t>English – Professional Working Proficiency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